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8D" w:rsidRDefault="00172D8D" w:rsidP="00172D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6578A9" w:rsidRPr="00172D8D" w:rsidRDefault="00B67664" w:rsidP="00172D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1750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«Фармацевтическая промышленность. Премиум»</w:t>
      </w:r>
    </w:p>
    <w:p w:rsidR="00F3731D" w:rsidRDefault="00B67664" w:rsidP="00172D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E1750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Нормативно-правовые документы</w:t>
      </w:r>
    </w:p>
    <w:p w:rsidR="00172D8D" w:rsidRPr="00172D8D" w:rsidRDefault="00172D8D" w:rsidP="00172D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FF"/>
          <w:sz w:val="24"/>
          <w:szCs w:val="24"/>
          <w:u w:val="single"/>
          <w:vertAlign w:val="subscript"/>
          <w:lang w:val="en-US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7F424A" wp14:editId="151EBD51">
            <wp:extent cx="182880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Минздрава России </w:t>
      </w:r>
      <w:hyperlink r:id="rId8" w:tooltip="&quot;Об утверждении предельных сроков отгрузки затребованных аптечной организацией лекарственных препаратов ...&quot;&#10;Приказ Минздрава России от 18.04.2022 N 267н&#10;Статус: действует с 06.05.2022" w:history="1">
        <w:r w:rsidR="00336497" w:rsidRPr="00CE1750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18.04.2022 N 267н</w:t>
        </w:r>
      </w:hyperlink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предельных сроков отгрузки затребованных аптечной организацией лекарственных препаратов для медицинского применения в зависимости от расположения места отг</w:t>
      </w:r>
      <w:bookmarkStart w:id="0" w:name="_GoBack"/>
      <w:bookmarkEnd w:id="0"/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рузки лекарственных препаратов для медицинского применения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519B40" wp14:editId="70BDC362">
            <wp:extent cx="182880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Минпромторга</w:t>
      </w:r>
      <w:proofErr w:type="spellEnd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России </w:t>
      </w:r>
      <w:hyperlink r:id="rId9" w:tooltip="&quot;Об утверждении перечня товаров (групп товаров), в отношении которых не применяются положения подпункта 6 ...&quot;&#10;Приказ Минпромторга России от 19.04.2022 N 1532&#10;Статус: действует с 07.05.2022" w:history="1">
        <w:r w:rsidR="00336497" w:rsidRPr="00CE1750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19.04.2022 N 1532</w:t>
        </w:r>
      </w:hyperlink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перечня товаров (групп товаров), в отношении которых не применяются положения подпункта 6 статьи 1359 и статьи 1487 </w:t>
      </w:r>
      <w:hyperlink r:id="rId10" w:tooltip="&quot;Гражданский кодекс Российской Федерации (часть первая) (статьи 1 - 453) (с изменениями на 25 февраля 2022 года)&quot;&#10;Кодекс РФ от 30.11.1994 N 51-ФЗ&#10;Статус: действующая редакция (действ. с 08.03.2022)" w:history="1">
        <w:r w:rsidRPr="00CE1750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Гражданского кодекса Российской Федерации</w:t>
        </w:r>
      </w:hyperlink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при условии введения указанных товаров (групп товаров) в оборот за пределами территории Российской Федерации правообладателями (патентообладателями), а также с их согласия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FD7E56" wp14:editId="29E48D20">
            <wp:extent cx="182880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2" w:tooltip="&quot;О хранении наркотических средств, психотропных веществ и их прекурсоров&quot;&#10;Постановление Правительства РФ от 30.04.2022 N 809&#10;Статус: вступает в силу с 01.09.2022" w:history="1">
        <w:r w:rsidR="00336497" w:rsidRPr="00CE1750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30.04.2022 N 809</w:t>
        </w:r>
      </w:hyperlink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хранении наркотических средств, психотропных веществ и их </w:t>
      </w:r>
      <w:proofErr w:type="spellStart"/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06BCF9" wp14:editId="5D8C66B6">
            <wp:extent cx="18288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Росстандарта</w:t>
      </w:r>
      <w:proofErr w:type="spellEnd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3" w:tooltip="&quot;О наличии опечатки в ГОСТ 26641-85&quot;&#10;Письмо Росстандарта от 05.05.2022 N 1206-ОГ/03" w:history="1">
        <w:r w:rsidR="00336497" w:rsidRPr="00CE1750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05.05.2022 N 1206-ОГ/03</w:t>
        </w:r>
      </w:hyperlink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наличии опечатки в </w:t>
      </w:r>
      <w:hyperlink r:id="rId14" w:tooltip="&quot;ГОСТ 26641-85 (СТ СЭВ 4901-84) Иглы атравматические. Общие технические требования и методы испытаний (с Изменениями N 1, 2)&quot;&#10;Применяется с 01.07.1986&#10;Статус: действующая редакция" w:history="1">
        <w:r w:rsidRPr="00CE1750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ГОСТ 26641-85</w:t>
        </w:r>
      </w:hyperlink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4D2E2E" wp14:editId="21F1814A">
            <wp:extent cx="18288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Минздрава России </w:t>
      </w:r>
      <w:hyperlink r:id="rId15" w:tooltip="&quot;О медицинских и фармацевтических работниках, прибывающих из Донецкой Народной Республики, Луганской Народной Республики и Украины&quot;&#10;Письмо Минздрава России от 04.05.2022 N 16-7/И/2-7125" w:history="1">
        <w:r w:rsidR="00336497" w:rsidRPr="00CE1750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04.05.2022 N 16-7/И/2-7125</w:t>
        </w:r>
      </w:hyperlink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О медицинских и фармацевтических работниках, прибывающих из Донецкой Народной Республики, Луганской Народной Республики и Украины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F9C0FC" wp14:editId="306D59DE">
            <wp:extent cx="182880" cy="182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Распоряжение Правительства РФ </w:t>
      </w:r>
      <w:hyperlink r:id="rId16" w:tooltip="&quot;О перечне заболеваний или состояний (групп заболеваний или состояний), при которых допускается ...&quot;&#10;Распоряжение Правительства РФ от 16.05.2022 N 1180-р&#10;Статус: действует с 29.06.2022" w:history="1">
        <w:r w:rsidR="00336497" w:rsidRPr="00CE1750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16.05.2022 N 1180-р</w:t>
        </w:r>
      </w:hyperlink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О перечне заболеваний или состояний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лекарственного препарата, не указанными в инструкции по его применению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36497" w:rsidRPr="00EE4F74" w:rsidRDefault="00336497" w:rsidP="00172D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72D8D" w:rsidRPr="00172D8D" w:rsidRDefault="00172D8D" w:rsidP="00172D8D">
      <w:pPr>
        <w:spacing w:after="0" w:line="240" w:lineRule="auto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lang w:val="en-US"/>
        </w:rPr>
      </w:pPr>
    </w:p>
    <w:p w:rsidR="000657F4" w:rsidRDefault="00B67664" w:rsidP="00172D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1750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Нормативно-технические документы</w:t>
      </w:r>
    </w:p>
    <w:p w:rsidR="003F1835" w:rsidRPr="00CE1750" w:rsidRDefault="003F1835" w:rsidP="00172D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1D56B6" wp14:editId="769485BD">
            <wp:extent cx="182880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proofErr w:type="gramEnd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16.05.2022 N 70096-2022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Полимерные узлы ортопедических аппаратов. Общие технические требования. Классификация. Методы контроля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3F183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36497" w:rsidRPr="00CE1750" w:rsidRDefault="00336497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DBAD01" wp14:editId="1888D742">
            <wp:extent cx="182880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proofErr w:type="gramEnd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16.05.2022 N 70097-2022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вспомогательные для ходьбы, управляемые одной рукой. Требования и методы испытаний. Часть 1. Костыли локтевые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B6B4ED" wp14:editId="0047B98D">
            <wp:extent cx="182880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proofErr w:type="gramEnd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16.05.2022 N 70098-2022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Одежда специальная для инвалидов. Номенклатура показателей качества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0657F4" w:rsidRPr="00CE1750" w:rsidRDefault="000657F4" w:rsidP="0017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175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A5F458" wp14:editId="2B9BAE8F">
            <wp:extent cx="18288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proofErr w:type="gramEnd"/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16.05.2022 N 70099-2022 «</w:t>
      </w:r>
      <w:r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Технические средства реабилитации. Телефонные устройства с функцией видеосвязи и с текстовым выходом. Общие технические условия</w:t>
      </w:r>
      <w:r w:rsidR="00336497" w:rsidRPr="00CE1750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sectPr w:rsidR="000657F4" w:rsidRPr="00CE1750" w:rsidSect="00336497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8D" w:rsidRDefault="00172D8D" w:rsidP="00172D8D">
      <w:pPr>
        <w:spacing w:after="0" w:line="240" w:lineRule="auto"/>
      </w:pPr>
      <w:r>
        <w:separator/>
      </w:r>
    </w:p>
  </w:endnote>
  <w:endnote w:type="continuationSeparator" w:id="0">
    <w:p w:rsidR="00172D8D" w:rsidRDefault="00172D8D" w:rsidP="001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8D" w:rsidRDefault="00172D8D" w:rsidP="00172D8D">
      <w:pPr>
        <w:spacing w:after="0" w:line="240" w:lineRule="auto"/>
      </w:pPr>
      <w:r>
        <w:separator/>
      </w:r>
    </w:p>
  </w:footnote>
  <w:footnote w:type="continuationSeparator" w:id="0">
    <w:p w:rsidR="00172D8D" w:rsidRDefault="00172D8D" w:rsidP="0017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8D" w:rsidRDefault="00172D8D">
    <w:pPr>
      <w:pStyle w:val="a6"/>
    </w:pPr>
    <w:r>
      <w:rPr>
        <w:noProof/>
        <w:lang w:eastAsia="ru-RU"/>
      </w:rPr>
      <w:drawing>
        <wp:inline distT="0" distB="0" distL="0" distR="0" wp14:anchorId="20E1AFB7" wp14:editId="0D1EC7B7">
          <wp:extent cx="2127250" cy="679450"/>
          <wp:effectExtent l="0" t="0" r="6350" b="6350"/>
          <wp:docPr id="11" name="Рисунок 1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HhRj1v9F1dWAO87hHbiJHxrVFM=" w:salt="lun5ZaE5SCAg2xsOG/iL/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4"/>
    <w:rsid w:val="00002C40"/>
    <w:rsid w:val="000030C3"/>
    <w:rsid w:val="00006A8B"/>
    <w:rsid w:val="000106CC"/>
    <w:rsid w:val="00010E03"/>
    <w:rsid w:val="00016C9B"/>
    <w:rsid w:val="00021008"/>
    <w:rsid w:val="000237FD"/>
    <w:rsid w:val="00026263"/>
    <w:rsid w:val="00026920"/>
    <w:rsid w:val="0005273D"/>
    <w:rsid w:val="00063C00"/>
    <w:rsid w:val="000655B9"/>
    <w:rsid w:val="000655F0"/>
    <w:rsid w:val="000657F4"/>
    <w:rsid w:val="00065A55"/>
    <w:rsid w:val="00066697"/>
    <w:rsid w:val="00067D1E"/>
    <w:rsid w:val="00071401"/>
    <w:rsid w:val="000826D5"/>
    <w:rsid w:val="000864A8"/>
    <w:rsid w:val="00087FEA"/>
    <w:rsid w:val="000900D8"/>
    <w:rsid w:val="00091F32"/>
    <w:rsid w:val="000A003C"/>
    <w:rsid w:val="000A4FBB"/>
    <w:rsid w:val="000B57E6"/>
    <w:rsid w:val="000C12B6"/>
    <w:rsid w:val="000C3E5C"/>
    <w:rsid w:val="000C3FF5"/>
    <w:rsid w:val="000C4756"/>
    <w:rsid w:val="000C7325"/>
    <w:rsid w:val="000E0321"/>
    <w:rsid w:val="000E191B"/>
    <w:rsid w:val="000E1BAA"/>
    <w:rsid w:val="000E4C04"/>
    <w:rsid w:val="000F2782"/>
    <w:rsid w:val="0010523C"/>
    <w:rsid w:val="00117AD3"/>
    <w:rsid w:val="001211BC"/>
    <w:rsid w:val="00125D1C"/>
    <w:rsid w:val="001260E3"/>
    <w:rsid w:val="0013335E"/>
    <w:rsid w:val="00135059"/>
    <w:rsid w:val="00136812"/>
    <w:rsid w:val="00140B4F"/>
    <w:rsid w:val="0015082C"/>
    <w:rsid w:val="0016321D"/>
    <w:rsid w:val="00165F0B"/>
    <w:rsid w:val="00172D8D"/>
    <w:rsid w:val="001778C8"/>
    <w:rsid w:val="00177B77"/>
    <w:rsid w:val="00194E14"/>
    <w:rsid w:val="001A2EB8"/>
    <w:rsid w:val="001A5F6B"/>
    <w:rsid w:val="001A7CA1"/>
    <w:rsid w:val="001B22D8"/>
    <w:rsid w:val="001B2BB3"/>
    <w:rsid w:val="001B37A9"/>
    <w:rsid w:val="001B5D94"/>
    <w:rsid w:val="001C1FFE"/>
    <w:rsid w:val="001C4139"/>
    <w:rsid w:val="001D48F0"/>
    <w:rsid w:val="001D7767"/>
    <w:rsid w:val="001E025E"/>
    <w:rsid w:val="001E0CD9"/>
    <w:rsid w:val="001F157C"/>
    <w:rsid w:val="001F21D6"/>
    <w:rsid w:val="001F2761"/>
    <w:rsid w:val="001F70DC"/>
    <w:rsid w:val="00204AD5"/>
    <w:rsid w:val="00210316"/>
    <w:rsid w:val="00211732"/>
    <w:rsid w:val="00212045"/>
    <w:rsid w:val="00222CEE"/>
    <w:rsid w:val="002245CB"/>
    <w:rsid w:val="00226BEA"/>
    <w:rsid w:val="00246EB6"/>
    <w:rsid w:val="0025034C"/>
    <w:rsid w:val="00255FEE"/>
    <w:rsid w:val="00260195"/>
    <w:rsid w:val="002747B3"/>
    <w:rsid w:val="002753DC"/>
    <w:rsid w:val="00277229"/>
    <w:rsid w:val="00281480"/>
    <w:rsid w:val="00284A07"/>
    <w:rsid w:val="002924DD"/>
    <w:rsid w:val="00293DFA"/>
    <w:rsid w:val="002A012B"/>
    <w:rsid w:val="002A0263"/>
    <w:rsid w:val="002A6159"/>
    <w:rsid w:val="002B2BE9"/>
    <w:rsid w:val="002B38D4"/>
    <w:rsid w:val="002B508F"/>
    <w:rsid w:val="002C07A8"/>
    <w:rsid w:val="002C2E73"/>
    <w:rsid w:val="002D52B8"/>
    <w:rsid w:val="002E0000"/>
    <w:rsid w:val="002F0471"/>
    <w:rsid w:val="002F44B2"/>
    <w:rsid w:val="002F4631"/>
    <w:rsid w:val="0030041F"/>
    <w:rsid w:val="00301322"/>
    <w:rsid w:val="00320E9D"/>
    <w:rsid w:val="0033016B"/>
    <w:rsid w:val="00332BC2"/>
    <w:rsid w:val="00332E34"/>
    <w:rsid w:val="00333BA4"/>
    <w:rsid w:val="00336497"/>
    <w:rsid w:val="00345180"/>
    <w:rsid w:val="00345E38"/>
    <w:rsid w:val="00354518"/>
    <w:rsid w:val="00363E43"/>
    <w:rsid w:val="00380FE5"/>
    <w:rsid w:val="00384EB2"/>
    <w:rsid w:val="00385CBD"/>
    <w:rsid w:val="00393D11"/>
    <w:rsid w:val="0039422E"/>
    <w:rsid w:val="003A166C"/>
    <w:rsid w:val="003A1E22"/>
    <w:rsid w:val="003A2DA9"/>
    <w:rsid w:val="003A64F9"/>
    <w:rsid w:val="003B082C"/>
    <w:rsid w:val="003B15AD"/>
    <w:rsid w:val="003C087C"/>
    <w:rsid w:val="003C50AD"/>
    <w:rsid w:val="003D7963"/>
    <w:rsid w:val="003E055C"/>
    <w:rsid w:val="003E3459"/>
    <w:rsid w:val="003E573C"/>
    <w:rsid w:val="003F0084"/>
    <w:rsid w:val="003F1835"/>
    <w:rsid w:val="003F3D5D"/>
    <w:rsid w:val="003F46A8"/>
    <w:rsid w:val="003F5234"/>
    <w:rsid w:val="003F666D"/>
    <w:rsid w:val="00400E83"/>
    <w:rsid w:val="00405F5C"/>
    <w:rsid w:val="00412927"/>
    <w:rsid w:val="0041297C"/>
    <w:rsid w:val="00415880"/>
    <w:rsid w:val="004164E5"/>
    <w:rsid w:val="004237BD"/>
    <w:rsid w:val="00424D40"/>
    <w:rsid w:val="00441B83"/>
    <w:rsid w:val="0044264A"/>
    <w:rsid w:val="0045099B"/>
    <w:rsid w:val="00451165"/>
    <w:rsid w:val="00453F57"/>
    <w:rsid w:val="004549CA"/>
    <w:rsid w:val="00456A6D"/>
    <w:rsid w:val="00465123"/>
    <w:rsid w:val="004740B1"/>
    <w:rsid w:val="004861ED"/>
    <w:rsid w:val="00490D1E"/>
    <w:rsid w:val="00491E01"/>
    <w:rsid w:val="00493782"/>
    <w:rsid w:val="0049399F"/>
    <w:rsid w:val="004978B7"/>
    <w:rsid w:val="004A55B5"/>
    <w:rsid w:val="004B2543"/>
    <w:rsid w:val="004B496A"/>
    <w:rsid w:val="004C0992"/>
    <w:rsid w:val="004C5FCB"/>
    <w:rsid w:val="004C6803"/>
    <w:rsid w:val="004E237C"/>
    <w:rsid w:val="004F0D1A"/>
    <w:rsid w:val="004F76E7"/>
    <w:rsid w:val="00504D52"/>
    <w:rsid w:val="005146FA"/>
    <w:rsid w:val="00516E95"/>
    <w:rsid w:val="005313F6"/>
    <w:rsid w:val="00540522"/>
    <w:rsid w:val="00544D47"/>
    <w:rsid w:val="005450FA"/>
    <w:rsid w:val="00555082"/>
    <w:rsid w:val="00556545"/>
    <w:rsid w:val="00575A39"/>
    <w:rsid w:val="005801D8"/>
    <w:rsid w:val="005833F1"/>
    <w:rsid w:val="00583DBB"/>
    <w:rsid w:val="00585ECE"/>
    <w:rsid w:val="005956B5"/>
    <w:rsid w:val="00596CFF"/>
    <w:rsid w:val="005A1ACB"/>
    <w:rsid w:val="005A35C4"/>
    <w:rsid w:val="005A3706"/>
    <w:rsid w:val="005A4B58"/>
    <w:rsid w:val="005C0D2A"/>
    <w:rsid w:val="005C3B23"/>
    <w:rsid w:val="005C3C64"/>
    <w:rsid w:val="005D0672"/>
    <w:rsid w:val="005D2A96"/>
    <w:rsid w:val="005E0C2F"/>
    <w:rsid w:val="005E148B"/>
    <w:rsid w:val="005E2E9D"/>
    <w:rsid w:val="005F042D"/>
    <w:rsid w:val="005F424B"/>
    <w:rsid w:val="006021BF"/>
    <w:rsid w:val="00606AB4"/>
    <w:rsid w:val="00626308"/>
    <w:rsid w:val="00631853"/>
    <w:rsid w:val="00633233"/>
    <w:rsid w:val="00635EEB"/>
    <w:rsid w:val="006418C6"/>
    <w:rsid w:val="00645843"/>
    <w:rsid w:val="00647CAC"/>
    <w:rsid w:val="0065564C"/>
    <w:rsid w:val="00657403"/>
    <w:rsid w:val="006578A9"/>
    <w:rsid w:val="00666934"/>
    <w:rsid w:val="00667D44"/>
    <w:rsid w:val="00672EBE"/>
    <w:rsid w:val="00683C6B"/>
    <w:rsid w:val="00690712"/>
    <w:rsid w:val="00693061"/>
    <w:rsid w:val="006A1831"/>
    <w:rsid w:val="006B1FFF"/>
    <w:rsid w:val="006B2D3D"/>
    <w:rsid w:val="006B3F92"/>
    <w:rsid w:val="006B7E7D"/>
    <w:rsid w:val="006C2239"/>
    <w:rsid w:val="006C7438"/>
    <w:rsid w:val="006D1994"/>
    <w:rsid w:val="006D2328"/>
    <w:rsid w:val="006D6923"/>
    <w:rsid w:val="006E4367"/>
    <w:rsid w:val="006E51FF"/>
    <w:rsid w:val="006E7FA3"/>
    <w:rsid w:val="006F6F78"/>
    <w:rsid w:val="00703BBB"/>
    <w:rsid w:val="0070412E"/>
    <w:rsid w:val="007048B8"/>
    <w:rsid w:val="0071745E"/>
    <w:rsid w:val="007220A8"/>
    <w:rsid w:val="00723D77"/>
    <w:rsid w:val="00730C5D"/>
    <w:rsid w:val="007434AC"/>
    <w:rsid w:val="00753525"/>
    <w:rsid w:val="00754497"/>
    <w:rsid w:val="0075503D"/>
    <w:rsid w:val="00755C7B"/>
    <w:rsid w:val="00755E44"/>
    <w:rsid w:val="00761FAD"/>
    <w:rsid w:val="007636F2"/>
    <w:rsid w:val="007675D7"/>
    <w:rsid w:val="00775733"/>
    <w:rsid w:val="00777199"/>
    <w:rsid w:val="007773D8"/>
    <w:rsid w:val="007778EE"/>
    <w:rsid w:val="00782C96"/>
    <w:rsid w:val="00783758"/>
    <w:rsid w:val="00786167"/>
    <w:rsid w:val="00787F1B"/>
    <w:rsid w:val="007900C7"/>
    <w:rsid w:val="00792443"/>
    <w:rsid w:val="0079712E"/>
    <w:rsid w:val="007A0A69"/>
    <w:rsid w:val="007A3CE2"/>
    <w:rsid w:val="007A531C"/>
    <w:rsid w:val="007A7E89"/>
    <w:rsid w:val="007B70F2"/>
    <w:rsid w:val="007C21F1"/>
    <w:rsid w:val="007C5F9A"/>
    <w:rsid w:val="007C7B27"/>
    <w:rsid w:val="007D3752"/>
    <w:rsid w:val="007D4511"/>
    <w:rsid w:val="007D7143"/>
    <w:rsid w:val="007E1A05"/>
    <w:rsid w:val="007F1D22"/>
    <w:rsid w:val="007F2FCE"/>
    <w:rsid w:val="008116FE"/>
    <w:rsid w:val="0082048F"/>
    <w:rsid w:val="00820B34"/>
    <w:rsid w:val="00823ECF"/>
    <w:rsid w:val="00835036"/>
    <w:rsid w:val="00841362"/>
    <w:rsid w:val="00843B6F"/>
    <w:rsid w:val="00843E7C"/>
    <w:rsid w:val="00845637"/>
    <w:rsid w:val="00846D6E"/>
    <w:rsid w:val="00846F01"/>
    <w:rsid w:val="008624A6"/>
    <w:rsid w:val="00866C7E"/>
    <w:rsid w:val="00876874"/>
    <w:rsid w:val="00876E4C"/>
    <w:rsid w:val="00883DAE"/>
    <w:rsid w:val="00892F2A"/>
    <w:rsid w:val="00894814"/>
    <w:rsid w:val="008B23C7"/>
    <w:rsid w:val="008B48EF"/>
    <w:rsid w:val="008B6F22"/>
    <w:rsid w:val="008C070E"/>
    <w:rsid w:val="008C7F41"/>
    <w:rsid w:val="008D041E"/>
    <w:rsid w:val="008D2BCD"/>
    <w:rsid w:val="008D4EBD"/>
    <w:rsid w:val="008E0242"/>
    <w:rsid w:val="008E35CA"/>
    <w:rsid w:val="008E3A76"/>
    <w:rsid w:val="008F42E1"/>
    <w:rsid w:val="008F5AB0"/>
    <w:rsid w:val="008F5CE8"/>
    <w:rsid w:val="00904878"/>
    <w:rsid w:val="00912C86"/>
    <w:rsid w:val="00916B45"/>
    <w:rsid w:val="00920BEB"/>
    <w:rsid w:val="00923B54"/>
    <w:rsid w:val="00924F1B"/>
    <w:rsid w:val="00931950"/>
    <w:rsid w:val="00934160"/>
    <w:rsid w:val="00934313"/>
    <w:rsid w:val="0093577E"/>
    <w:rsid w:val="00936B8C"/>
    <w:rsid w:val="00937D23"/>
    <w:rsid w:val="00947A93"/>
    <w:rsid w:val="00954D43"/>
    <w:rsid w:val="00962CB9"/>
    <w:rsid w:val="00967884"/>
    <w:rsid w:val="009702D1"/>
    <w:rsid w:val="00971A5E"/>
    <w:rsid w:val="00984549"/>
    <w:rsid w:val="009900F7"/>
    <w:rsid w:val="009B7E1F"/>
    <w:rsid w:val="009E6835"/>
    <w:rsid w:val="009F1520"/>
    <w:rsid w:val="009F24E9"/>
    <w:rsid w:val="009F3483"/>
    <w:rsid w:val="009F4350"/>
    <w:rsid w:val="009F4857"/>
    <w:rsid w:val="009F653C"/>
    <w:rsid w:val="009F6632"/>
    <w:rsid w:val="00A000CF"/>
    <w:rsid w:val="00A04362"/>
    <w:rsid w:val="00A059FC"/>
    <w:rsid w:val="00A071B7"/>
    <w:rsid w:val="00A1248A"/>
    <w:rsid w:val="00A220C5"/>
    <w:rsid w:val="00A22596"/>
    <w:rsid w:val="00A310C6"/>
    <w:rsid w:val="00A53C34"/>
    <w:rsid w:val="00A603CE"/>
    <w:rsid w:val="00A608B3"/>
    <w:rsid w:val="00A60D64"/>
    <w:rsid w:val="00A65770"/>
    <w:rsid w:val="00A72395"/>
    <w:rsid w:val="00A75F34"/>
    <w:rsid w:val="00A942F6"/>
    <w:rsid w:val="00AA4C3B"/>
    <w:rsid w:val="00AA5DDA"/>
    <w:rsid w:val="00AA72EF"/>
    <w:rsid w:val="00AB1DE2"/>
    <w:rsid w:val="00AC16F0"/>
    <w:rsid w:val="00AC2F68"/>
    <w:rsid w:val="00AD7CBE"/>
    <w:rsid w:val="00AE1D9E"/>
    <w:rsid w:val="00AE32EC"/>
    <w:rsid w:val="00AE700B"/>
    <w:rsid w:val="00AF0322"/>
    <w:rsid w:val="00AF186E"/>
    <w:rsid w:val="00AF7DE2"/>
    <w:rsid w:val="00B1234D"/>
    <w:rsid w:val="00B247E4"/>
    <w:rsid w:val="00B33010"/>
    <w:rsid w:val="00B348D2"/>
    <w:rsid w:val="00B4605C"/>
    <w:rsid w:val="00B52252"/>
    <w:rsid w:val="00B579E3"/>
    <w:rsid w:val="00B63E53"/>
    <w:rsid w:val="00B648D1"/>
    <w:rsid w:val="00B6666B"/>
    <w:rsid w:val="00B67664"/>
    <w:rsid w:val="00B70BBD"/>
    <w:rsid w:val="00B70DC1"/>
    <w:rsid w:val="00B8011C"/>
    <w:rsid w:val="00B8066C"/>
    <w:rsid w:val="00B81BCD"/>
    <w:rsid w:val="00B84357"/>
    <w:rsid w:val="00B8691E"/>
    <w:rsid w:val="00B8697C"/>
    <w:rsid w:val="00B86F4C"/>
    <w:rsid w:val="00B90822"/>
    <w:rsid w:val="00B9472A"/>
    <w:rsid w:val="00BA0649"/>
    <w:rsid w:val="00BA4905"/>
    <w:rsid w:val="00BA4B20"/>
    <w:rsid w:val="00BA6651"/>
    <w:rsid w:val="00BA6BA0"/>
    <w:rsid w:val="00BB655A"/>
    <w:rsid w:val="00BB7E78"/>
    <w:rsid w:val="00BC3A91"/>
    <w:rsid w:val="00BE1726"/>
    <w:rsid w:val="00BE32A8"/>
    <w:rsid w:val="00BE6DD5"/>
    <w:rsid w:val="00BF05F4"/>
    <w:rsid w:val="00BF0B57"/>
    <w:rsid w:val="00BF1448"/>
    <w:rsid w:val="00C013E0"/>
    <w:rsid w:val="00C05641"/>
    <w:rsid w:val="00C06E3B"/>
    <w:rsid w:val="00C12BB2"/>
    <w:rsid w:val="00C24DAB"/>
    <w:rsid w:val="00C25991"/>
    <w:rsid w:val="00C25D60"/>
    <w:rsid w:val="00C26209"/>
    <w:rsid w:val="00C303F1"/>
    <w:rsid w:val="00C35312"/>
    <w:rsid w:val="00C37A09"/>
    <w:rsid w:val="00C4322A"/>
    <w:rsid w:val="00C43FFA"/>
    <w:rsid w:val="00C44793"/>
    <w:rsid w:val="00C44CEC"/>
    <w:rsid w:val="00C45C95"/>
    <w:rsid w:val="00C640BF"/>
    <w:rsid w:val="00C658F7"/>
    <w:rsid w:val="00C73804"/>
    <w:rsid w:val="00C76F64"/>
    <w:rsid w:val="00C85B47"/>
    <w:rsid w:val="00CB43D5"/>
    <w:rsid w:val="00CB6EB6"/>
    <w:rsid w:val="00CC11A3"/>
    <w:rsid w:val="00CC7A02"/>
    <w:rsid w:val="00CD285F"/>
    <w:rsid w:val="00CD3F31"/>
    <w:rsid w:val="00CD6D44"/>
    <w:rsid w:val="00CD701C"/>
    <w:rsid w:val="00CD7FCB"/>
    <w:rsid w:val="00CE1750"/>
    <w:rsid w:val="00CE5E5B"/>
    <w:rsid w:val="00D21469"/>
    <w:rsid w:val="00D251C8"/>
    <w:rsid w:val="00D3070E"/>
    <w:rsid w:val="00D3157B"/>
    <w:rsid w:val="00D37A75"/>
    <w:rsid w:val="00D44DFD"/>
    <w:rsid w:val="00D459E1"/>
    <w:rsid w:val="00D5236A"/>
    <w:rsid w:val="00D5386F"/>
    <w:rsid w:val="00D54DE0"/>
    <w:rsid w:val="00D63C16"/>
    <w:rsid w:val="00D6443B"/>
    <w:rsid w:val="00D67B3C"/>
    <w:rsid w:val="00D71A9A"/>
    <w:rsid w:val="00D81C3C"/>
    <w:rsid w:val="00D843FE"/>
    <w:rsid w:val="00D9298C"/>
    <w:rsid w:val="00DA39DC"/>
    <w:rsid w:val="00DA720C"/>
    <w:rsid w:val="00DD098F"/>
    <w:rsid w:val="00DD2F11"/>
    <w:rsid w:val="00DD5072"/>
    <w:rsid w:val="00DE0A13"/>
    <w:rsid w:val="00DE171E"/>
    <w:rsid w:val="00DF1650"/>
    <w:rsid w:val="00E04142"/>
    <w:rsid w:val="00E05617"/>
    <w:rsid w:val="00E05E91"/>
    <w:rsid w:val="00E06C22"/>
    <w:rsid w:val="00E171DD"/>
    <w:rsid w:val="00E26984"/>
    <w:rsid w:val="00E26FAB"/>
    <w:rsid w:val="00E32530"/>
    <w:rsid w:val="00E3746C"/>
    <w:rsid w:val="00E66CB6"/>
    <w:rsid w:val="00E66ED3"/>
    <w:rsid w:val="00E819AC"/>
    <w:rsid w:val="00E9170E"/>
    <w:rsid w:val="00E92076"/>
    <w:rsid w:val="00E953DA"/>
    <w:rsid w:val="00E9608F"/>
    <w:rsid w:val="00EA1714"/>
    <w:rsid w:val="00EA3EA3"/>
    <w:rsid w:val="00EA4DD3"/>
    <w:rsid w:val="00EB314F"/>
    <w:rsid w:val="00EB6E64"/>
    <w:rsid w:val="00EC437F"/>
    <w:rsid w:val="00ED063B"/>
    <w:rsid w:val="00ED3B71"/>
    <w:rsid w:val="00ED5A4B"/>
    <w:rsid w:val="00ED78EB"/>
    <w:rsid w:val="00EE1DCF"/>
    <w:rsid w:val="00EE4F74"/>
    <w:rsid w:val="00EE69B6"/>
    <w:rsid w:val="00EE7B21"/>
    <w:rsid w:val="00EF3867"/>
    <w:rsid w:val="00F02625"/>
    <w:rsid w:val="00F04B05"/>
    <w:rsid w:val="00F068B5"/>
    <w:rsid w:val="00F068E8"/>
    <w:rsid w:val="00F1133D"/>
    <w:rsid w:val="00F1393C"/>
    <w:rsid w:val="00F21BBD"/>
    <w:rsid w:val="00F22104"/>
    <w:rsid w:val="00F237D7"/>
    <w:rsid w:val="00F35934"/>
    <w:rsid w:val="00F3731D"/>
    <w:rsid w:val="00F43029"/>
    <w:rsid w:val="00F47CE8"/>
    <w:rsid w:val="00F50ABE"/>
    <w:rsid w:val="00F63924"/>
    <w:rsid w:val="00F641F2"/>
    <w:rsid w:val="00F70BC1"/>
    <w:rsid w:val="00F74481"/>
    <w:rsid w:val="00F74F9B"/>
    <w:rsid w:val="00F75EDF"/>
    <w:rsid w:val="00F77B65"/>
    <w:rsid w:val="00F8407E"/>
    <w:rsid w:val="00F9038D"/>
    <w:rsid w:val="00F930E1"/>
    <w:rsid w:val="00FA1D94"/>
    <w:rsid w:val="00FA3D1E"/>
    <w:rsid w:val="00FA6FF5"/>
    <w:rsid w:val="00FB2831"/>
    <w:rsid w:val="00FC38EA"/>
    <w:rsid w:val="00FC428D"/>
    <w:rsid w:val="00FC4E99"/>
    <w:rsid w:val="00FD29E0"/>
    <w:rsid w:val="00FD3BCA"/>
    <w:rsid w:val="00FD5DD4"/>
    <w:rsid w:val="00FE016A"/>
    <w:rsid w:val="00FE0ACF"/>
    <w:rsid w:val="00FE18A9"/>
    <w:rsid w:val="00FE2362"/>
    <w:rsid w:val="00FE7E80"/>
    <w:rsid w:val="00FF218F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paragraph" w:styleId="a6">
    <w:name w:val="header"/>
    <w:basedOn w:val="a"/>
    <w:link w:val="a7"/>
    <w:uiPriority w:val="99"/>
    <w:unhideWhenUsed/>
    <w:rsid w:val="001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D8D"/>
  </w:style>
  <w:style w:type="paragraph" w:styleId="a8">
    <w:name w:val="footer"/>
    <w:basedOn w:val="a"/>
    <w:link w:val="a9"/>
    <w:uiPriority w:val="99"/>
    <w:unhideWhenUsed/>
    <w:rsid w:val="001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paragraph" w:styleId="a6">
    <w:name w:val="header"/>
    <w:basedOn w:val="a"/>
    <w:link w:val="a7"/>
    <w:uiPriority w:val="99"/>
    <w:unhideWhenUsed/>
    <w:rsid w:val="001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D8D"/>
  </w:style>
  <w:style w:type="paragraph" w:styleId="a8">
    <w:name w:val="footer"/>
    <w:basedOn w:val="a"/>
    <w:link w:val="a9"/>
    <w:uiPriority w:val="99"/>
    <w:unhideWhenUsed/>
    <w:rsid w:val="001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260612" TargetMode="External"/><Relationship Id="rId13" Type="http://schemas.openxmlformats.org/officeDocument/2006/relationships/hyperlink" Target="kodeks://link/d?nd=3503159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35030922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35034425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kodeks://link/d?nd=350343071" TargetMode="External"/><Relationship Id="rId10" Type="http://schemas.openxmlformats.org/officeDocument/2006/relationships/hyperlink" Target="kodeks://link/d?nd=90276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350281466" TargetMode="External"/><Relationship Id="rId14" Type="http://schemas.openxmlformats.org/officeDocument/2006/relationships/hyperlink" Target="kodeks://link/d?nd=12000224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468</Words>
  <Characters>3432</Characters>
  <Application>Microsoft Office Word</Application>
  <DocSecurity>8</DocSecurity>
  <Lines>81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Андр. Ленская</dc:creator>
  <cp:lastModifiedBy>Черноусова Кристина Александровна</cp:lastModifiedBy>
  <cp:revision>29</cp:revision>
  <dcterms:created xsi:type="dcterms:W3CDTF">2021-04-23T14:55:00Z</dcterms:created>
  <dcterms:modified xsi:type="dcterms:W3CDTF">2022-06-08T15:12:00Z</dcterms:modified>
</cp:coreProperties>
</file>